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5D94" w14:textId="77777777" w:rsidR="00503611" w:rsidRPr="00826B96" w:rsidRDefault="00503611" w:rsidP="005204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6B96">
        <w:rPr>
          <w:rFonts w:ascii="Times New Roman" w:hAnsi="Times New Roman" w:cs="Times New Roman"/>
          <w:b/>
          <w:bCs/>
          <w:sz w:val="32"/>
          <w:szCs w:val="32"/>
        </w:rPr>
        <w:t>Пошаговая инструкция для родителей</w:t>
      </w:r>
    </w:p>
    <w:p w14:paraId="1CCE094D" w14:textId="3BBA2BBA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t>1. Равномерно распределить домашку по дням недели</w:t>
      </w:r>
    </w:p>
    <w:p w14:paraId="6C03A35A" w14:textId="561A76EA" w:rsidR="009D7D6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 xml:space="preserve">Очень редко (а на самом деле </w:t>
      </w:r>
      <w:r w:rsidR="00520424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почти никогда) учителя не согласовывают друг с другом объемы домашних заданий. У каждого из них задача </w:t>
      </w:r>
      <w:r w:rsidR="00520424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пройти свой предмет. Поэтому часто так бывает </w:t>
      </w:r>
      <w:r w:rsidR="00520424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в один день на голову несчастного школьника сваливаются математика, физика, география: по несколько серьезных примеров и по несколько параграфов для чтения... Нагрузку на вечер родители могут высчитать, открыв электронный дневник ребенка (если электронного еще нет - бумажный). Что делать? В более свободные дни просить ребенка сделать часть заданного на другой день.</w:t>
      </w:r>
    </w:p>
    <w:p w14:paraId="5E6F852A" w14:textId="0ACF0524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t>2. Помочь с заданиями</w:t>
      </w:r>
    </w:p>
    <w:p w14:paraId="01DB4560" w14:textId="4304F312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Есть детские психологи, которые считают: родители не должны помогать детям делать домашние задания. Мол, пусть пашут сами. Ага, сами-то вы, придя с работы, отдыхаете, уткнувшись в телевизор или смартфон...</w:t>
      </w:r>
    </w:p>
    <w:p w14:paraId="491C12B8" w14:textId="2FEDCDD6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В общем, не будет ничего страшного, если вы какие-то задания поможете ребенку сделать (а то и выполните за него, объяснив, что и как у вас получается). Особенно когда видите, что ученик зашивается, трет глаза и ловит ворон над столом.</w:t>
      </w:r>
    </w:p>
    <w:p w14:paraId="052460EB" w14:textId="50FE4B7B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t>3. Следить за графиком учеба - отдых</w:t>
      </w:r>
    </w:p>
    <w:p w14:paraId="1AB86FEA" w14:textId="45CBA34A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Вы сами когда-нибудь пробовали три часа неотрывно просиживать над каким-то рабочим делом? Едва ли. Обязательно придет в голову выйти покурить или попить кофе. Ребенок в младшей и средней школе физиологически не может вкалывать больше 15-20 минут подряд. Поэтому не умиляйтесь, когда ваша детка часами сидит за рабочим столом. Скорее всего, чадо ничего не делает. Или делает так медленно, что лучше бы и не делало вовсе.</w:t>
      </w:r>
    </w:p>
    <w:p w14:paraId="6EFB2048" w14:textId="63D9F57D" w:rsidR="00503611" w:rsidRPr="00520424" w:rsidRDefault="00503611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Не надо после уроков вашего школьника сразу же тащить в какую-то секцию, в кружок, на дополнительные занятия к репетитору. А потом еще вечером требовать выполнения домашки.</w:t>
      </w:r>
    </w:p>
    <w:p w14:paraId="05C01D2D" w14:textId="417E1856" w:rsidR="00A56DD4" w:rsidRPr="00520424" w:rsidRDefault="00A56DD4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Ученику нужно переключиться, отдохнуть. После обеда хорошо бы погулять (знаю, что современные дети гуляют редко, а во дворах компании, чтобы поиграть-побузить, собираются с большим трудом). Ну хотя бы пусть переключится, дурака дома поваляет. Можно и посидеть за компьютером-смартфоном, поиграть, мультики посмотреть. Но договориться, что такое развлечение не затянется на два часа, 20 - 30 минут достаточно.</w:t>
      </w:r>
    </w:p>
    <w:p w14:paraId="5133B776" w14:textId="32C7A00E" w:rsidR="00A56DD4" w:rsidRPr="00520424" w:rsidRDefault="00A56DD4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И обязательно делать перерывы во время выполнения домашнего задания: 15-20 минут работы - 10-15-минутная передышка.</w:t>
      </w:r>
    </w:p>
    <w:p w14:paraId="3BABA696" w14:textId="2FA882AB" w:rsidR="00503611" w:rsidRPr="00520424" w:rsidRDefault="00A56DD4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Помните, просиживание в младших классах больше часа-полутора над домашней работой бесполезно.</w:t>
      </w:r>
    </w:p>
    <w:p w14:paraId="5B3FFDBA" w14:textId="77777777" w:rsidR="00B733D8" w:rsidRDefault="00B733D8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9ED16" w14:textId="1020F412" w:rsidR="001D06F6" w:rsidRPr="00520424" w:rsidRDefault="001D06F6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для расслабления ребенка</w:t>
      </w:r>
    </w:p>
    <w:p w14:paraId="6367CCEF" w14:textId="1783DE3D" w:rsidR="001D06F6" w:rsidRPr="00520424" w:rsidRDefault="001D06F6" w:rsidP="00A559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 xml:space="preserve">Для переключения можно использовать такой прием - дать ребенку что-нибудь нарисовать </w:t>
      </w:r>
      <w:r w:rsidR="00B733D8" w:rsidRPr="00520424">
        <w:rPr>
          <w:rFonts w:ascii="Times New Roman" w:hAnsi="Times New Roman" w:cs="Times New Roman"/>
          <w:sz w:val="28"/>
          <w:szCs w:val="28"/>
        </w:rPr>
        <w:t>не ведущей</w:t>
      </w:r>
      <w:bookmarkStart w:id="0" w:name="_GoBack"/>
      <w:bookmarkEnd w:id="0"/>
      <w:r w:rsidRPr="00520424">
        <w:rPr>
          <w:rFonts w:ascii="Times New Roman" w:hAnsi="Times New Roman" w:cs="Times New Roman"/>
          <w:sz w:val="28"/>
          <w:szCs w:val="28"/>
        </w:rPr>
        <w:t xml:space="preserve"> рукой, то есть не той, которой он обычно пишет</w:t>
      </w:r>
      <w:r w:rsidR="00B733D8">
        <w:rPr>
          <w:rFonts w:ascii="Times New Roman" w:hAnsi="Times New Roman" w:cs="Times New Roman"/>
          <w:sz w:val="28"/>
          <w:szCs w:val="28"/>
        </w:rPr>
        <w:t xml:space="preserve">. </w:t>
      </w:r>
      <w:r w:rsidRPr="00520424">
        <w:rPr>
          <w:rFonts w:ascii="Times New Roman" w:hAnsi="Times New Roman" w:cs="Times New Roman"/>
          <w:sz w:val="28"/>
          <w:szCs w:val="28"/>
        </w:rPr>
        <w:t xml:space="preserve">Если правша </w:t>
      </w:r>
      <w:r w:rsidR="00520424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левой, если левша </w:t>
      </w:r>
      <w:r w:rsidR="00520424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правой. У нас правая половина мозга отвечает за левую руку и наоборот. Таким образом происходит переключение: разгружается та половина мозга, которая была задействована для выполнения домашнего задания. И ребенок расслабляется. Что в это время он будет писать-рисовать, значения не имеет.</w:t>
      </w:r>
    </w:p>
    <w:p w14:paraId="6EA9AF27" w14:textId="51F258E7" w:rsidR="001D06F6" w:rsidRPr="00520424" w:rsidRDefault="001D06F6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 xml:space="preserve">Еще один вариант </w:t>
      </w:r>
      <w:r w:rsidR="00823D6F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пальцами </w:t>
      </w:r>
      <w:proofErr w:type="spellStart"/>
      <w:r w:rsidRPr="00520424">
        <w:rPr>
          <w:rFonts w:ascii="Times New Roman" w:hAnsi="Times New Roman" w:cs="Times New Roman"/>
          <w:sz w:val="28"/>
          <w:szCs w:val="28"/>
        </w:rPr>
        <w:t>пож</w:t>
      </w:r>
      <w:r w:rsidRPr="00520424">
        <w:rPr>
          <w:rFonts w:ascii="Times New Roman" w:hAnsi="Times New Roman" w:cs="Times New Roman"/>
          <w:sz w:val="28"/>
          <w:szCs w:val="28"/>
        </w:rPr>
        <w:t>о</w:t>
      </w:r>
      <w:r w:rsidRPr="00520424">
        <w:rPr>
          <w:rFonts w:ascii="Times New Roman" w:hAnsi="Times New Roman" w:cs="Times New Roman"/>
          <w:sz w:val="28"/>
          <w:szCs w:val="28"/>
        </w:rPr>
        <w:t>нглировать</w:t>
      </w:r>
      <w:proofErr w:type="spellEnd"/>
      <w:r w:rsidRPr="00520424">
        <w:rPr>
          <w:rFonts w:ascii="Times New Roman" w:hAnsi="Times New Roman" w:cs="Times New Roman"/>
          <w:sz w:val="28"/>
          <w:szCs w:val="28"/>
        </w:rPr>
        <w:t xml:space="preserve"> ручкой или карандашом, пропуская его по всей руке,</w:t>
      </w:r>
      <w:r w:rsidR="00823D6F">
        <w:rPr>
          <w:rFonts w:ascii="Times New Roman" w:hAnsi="Times New Roman" w:cs="Times New Roman"/>
          <w:sz w:val="28"/>
          <w:szCs w:val="28"/>
        </w:rPr>
        <w:t xml:space="preserve"> </w:t>
      </w:r>
      <w:r w:rsidRPr="00520424">
        <w:rPr>
          <w:rFonts w:ascii="Times New Roman" w:hAnsi="Times New Roman" w:cs="Times New Roman"/>
          <w:sz w:val="28"/>
          <w:szCs w:val="28"/>
        </w:rPr>
        <w:t>так умельцы катают монетку. Включается мелкая моторика, мозг отдыхает.</w:t>
      </w:r>
    </w:p>
    <w:p w14:paraId="213641E8" w14:textId="77777777" w:rsidR="00B52337" w:rsidRPr="00520424" w:rsidRDefault="00B52337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t>Сколько ребенок должен тратить времени на задания?</w:t>
      </w:r>
    </w:p>
    <w:p w14:paraId="2A994644" w14:textId="4A07CB69" w:rsidR="00B52337" w:rsidRPr="00520424" w:rsidRDefault="00B52337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Из санитарно-эпидемиологических требований к условиям и организации обучения в общеобразовательных организациях:</w:t>
      </w:r>
    </w:p>
    <w:p w14:paraId="03971BAB" w14:textId="4A009328" w:rsidR="00B52337" w:rsidRPr="00520424" w:rsidRDefault="00B52337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>«Пункт 10.30. Объем домашних заданий (по всем предметам) должен быть таким, чтобы затраты времени на его выполнение не превышали (в астрономических часах): во 2-3-м классах - 1,5 часа, в 4-5-м классах - 2 часа, в 6</w:t>
      </w:r>
      <w:r w:rsidR="00525F76">
        <w:rPr>
          <w:rFonts w:ascii="Times New Roman" w:hAnsi="Times New Roman" w:cs="Times New Roman"/>
          <w:sz w:val="28"/>
          <w:szCs w:val="28"/>
        </w:rPr>
        <w:t>-</w:t>
      </w:r>
      <w:r w:rsidRPr="00520424">
        <w:rPr>
          <w:rFonts w:ascii="Times New Roman" w:hAnsi="Times New Roman" w:cs="Times New Roman"/>
          <w:sz w:val="28"/>
          <w:szCs w:val="28"/>
        </w:rPr>
        <w:t>8-м классах - 2,5 часа, в 9-11-м классах - до 3,5 часа».</w:t>
      </w:r>
    </w:p>
    <w:p w14:paraId="02191C10" w14:textId="77777777" w:rsidR="00520424" w:rsidRPr="00520424" w:rsidRDefault="00520424" w:rsidP="005204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24">
        <w:rPr>
          <w:rFonts w:ascii="Times New Roman" w:hAnsi="Times New Roman" w:cs="Times New Roman"/>
          <w:b/>
          <w:bCs/>
          <w:sz w:val="28"/>
          <w:szCs w:val="28"/>
        </w:rPr>
        <w:t>А может, вообще без домашки?</w:t>
      </w:r>
    </w:p>
    <w:p w14:paraId="2604197A" w14:textId="2D3C0482" w:rsidR="00B52337" w:rsidRPr="00520424" w:rsidRDefault="00520424" w:rsidP="00520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4">
        <w:rPr>
          <w:rFonts w:ascii="Times New Roman" w:hAnsi="Times New Roman" w:cs="Times New Roman"/>
          <w:sz w:val="28"/>
          <w:szCs w:val="28"/>
        </w:rPr>
        <w:t xml:space="preserve">В некоторых странах заданий на дом почти не задают </w:t>
      </w:r>
      <w:r w:rsidR="001E04C9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например, в Израиле (но в младшей и средней школе). Есть легенда, что и в Испании, Италии, Финляндии, Канаде упражнений на вечер нет. Это не так. Объем заданий может быть небольшим </w:t>
      </w:r>
      <w:r w:rsidR="001E04C9">
        <w:rPr>
          <w:rFonts w:ascii="Times New Roman" w:hAnsi="Times New Roman" w:cs="Times New Roman"/>
          <w:sz w:val="28"/>
          <w:szCs w:val="28"/>
        </w:rPr>
        <w:t xml:space="preserve">– </w:t>
      </w:r>
      <w:r w:rsidRPr="00520424">
        <w:rPr>
          <w:rFonts w:ascii="Times New Roman" w:hAnsi="Times New Roman" w:cs="Times New Roman"/>
          <w:sz w:val="28"/>
          <w:szCs w:val="28"/>
        </w:rPr>
        <w:t xml:space="preserve">это да. Или же домашку стараются сделать в школе после основных уроков. Во многих странах дети проводят в своем учебном заведении полный день - обедают, занимаются в кружках или секциях. Домашнее задание закрепляет пройденный материал. И пока от такой методики - освоения новой темы и последующего ее закрепления </w:t>
      </w:r>
      <w:r w:rsidR="001E04C9">
        <w:rPr>
          <w:rFonts w:ascii="Times New Roman" w:hAnsi="Times New Roman" w:cs="Times New Roman"/>
          <w:sz w:val="28"/>
          <w:szCs w:val="28"/>
        </w:rPr>
        <w:t>–</w:t>
      </w:r>
      <w:r w:rsidRPr="00520424">
        <w:rPr>
          <w:rFonts w:ascii="Times New Roman" w:hAnsi="Times New Roman" w:cs="Times New Roman"/>
          <w:sz w:val="28"/>
          <w:szCs w:val="28"/>
        </w:rPr>
        <w:t xml:space="preserve"> ни одна из развитых стран не отказалась.</w:t>
      </w:r>
    </w:p>
    <w:sectPr w:rsidR="00B52337" w:rsidRPr="00520424" w:rsidSect="00826B96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61"/>
    <w:rsid w:val="001D06F6"/>
    <w:rsid w:val="001E04C9"/>
    <w:rsid w:val="00486473"/>
    <w:rsid w:val="00503611"/>
    <w:rsid w:val="00520424"/>
    <w:rsid w:val="00525F76"/>
    <w:rsid w:val="00823D6F"/>
    <w:rsid w:val="00826B96"/>
    <w:rsid w:val="009D7D61"/>
    <w:rsid w:val="00A559AD"/>
    <w:rsid w:val="00A56DD4"/>
    <w:rsid w:val="00B52337"/>
    <w:rsid w:val="00B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EB7"/>
  <w15:chartTrackingRefBased/>
  <w15:docId w15:val="{B6AC26C9-6C52-476F-A1AA-29324A29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9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9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2024-12-10T06:38:00Z</dcterms:created>
  <dcterms:modified xsi:type="dcterms:W3CDTF">2024-12-10T06:52:00Z</dcterms:modified>
</cp:coreProperties>
</file>