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38E29" w14:textId="73F8AA62" w:rsidR="00271E2C" w:rsidRDefault="00271E2C" w:rsidP="00271E2C">
      <w:pPr>
        <w:spacing w:after="0" w:line="240" w:lineRule="auto"/>
        <w:ind w:firstLine="709"/>
        <w:jc w:val="center"/>
        <w:rPr>
          <w:rFonts w:ascii="Times New Roman" w:eastAsia="Times New Roman" w:hAnsi="Times New Roman" w:cs="Times New Roman"/>
          <w:b/>
          <w:bCs/>
          <w:color w:val="FF0000"/>
          <w:kern w:val="36"/>
          <w:sz w:val="44"/>
          <w:szCs w:val="44"/>
          <w:lang w:eastAsia="ru-RU"/>
        </w:rPr>
      </w:pPr>
      <w:r>
        <w:rPr>
          <w:rFonts w:ascii="Times New Roman" w:eastAsia="Times New Roman" w:hAnsi="Times New Roman" w:cs="Times New Roman"/>
          <w:b/>
          <w:bCs/>
          <w:color w:val="FF0000"/>
          <w:kern w:val="36"/>
          <w:sz w:val="44"/>
          <w:szCs w:val="44"/>
          <w:lang w:eastAsia="ru-RU"/>
        </w:rPr>
        <w:t>«</w:t>
      </w:r>
      <w:r w:rsidR="00B76C98" w:rsidRPr="00B76C98">
        <w:rPr>
          <w:rFonts w:ascii="Times New Roman" w:eastAsia="Times New Roman" w:hAnsi="Times New Roman" w:cs="Times New Roman"/>
          <w:b/>
          <w:bCs/>
          <w:color w:val="FF0000"/>
          <w:kern w:val="36"/>
          <w:sz w:val="44"/>
          <w:szCs w:val="44"/>
          <w:lang w:eastAsia="ru-RU"/>
        </w:rPr>
        <w:t xml:space="preserve">Воспитание </w:t>
      </w:r>
    </w:p>
    <w:p w14:paraId="56D41732" w14:textId="565C7E97" w:rsidR="00B76C98" w:rsidRDefault="00B76C98" w:rsidP="00271E2C">
      <w:pPr>
        <w:spacing w:after="0" w:line="240" w:lineRule="auto"/>
        <w:ind w:firstLine="709"/>
        <w:jc w:val="center"/>
        <w:rPr>
          <w:rFonts w:ascii="Times New Roman" w:eastAsia="Times New Roman" w:hAnsi="Times New Roman" w:cs="Times New Roman"/>
          <w:b/>
          <w:bCs/>
          <w:color w:val="FF0000"/>
          <w:kern w:val="36"/>
          <w:sz w:val="44"/>
          <w:szCs w:val="44"/>
          <w:lang w:eastAsia="ru-RU"/>
        </w:rPr>
      </w:pPr>
      <w:r w:rsidRPr="00B76C98">
        <w:rPr>
          <w:rFonts w:ascii="Times New Roman" w:eastAsia="Times New Roman" w:hAnsi="Times New Roman" w:cs="Times New Roman"/>
          <w:b/>
          <w:bCs/>
          <w:color w:val="FF0000"/>
          <w:kern w:val="36"/>
          <w:sz w:val="44"/>
          <w:szCs w:val="44"/>
          <w:lang w:eastAsia="ru-RU"/>
        </w:rPr>
        <w:t>честности и правдивости у детей</w:t>
      </w:r>
      <w:r w:rsidR="00271E2C">
        <w:rPr>
          <w:rFonts w:ascii="Times New Roman" w:eastAsia="Times New Roman" w:hAnsi="Times New Roman" w:cs="Times New Roman"/>
          <w:b/>
          <w:bCs/>
          <w:color w:val="FF0000"/>
          <w:kern w:val="36"/>
          <w:sz w:val="44"/>
          <w:szCs w:val="44"/>
          <w:lang w:eastAsia="ru-RU"/>
        </w:rPr>
        <w:t>»</w:t>
      </w:r>
    </w:p>
    <w:p w14:paraId="35715095" w14:textId="77777777" w:rsidR="00271E2C" w:rsidRPr="00B76C98" w:rsidRDefault="00271E2C" w:rsidP="00271E2C">
      <w:pPr>
        <w:spacing w:after="0" w:line="240" w:lineRule="auto"/>
        <w:ind w:firstLine="709"/>
        <w:jc w:val="center"/>
        <w:rPr>
          <w:rFonts w:ascii="Times New Roman" w:eastAsia="Times New Roman" w:hAnsi="Times New Roman" w:cs="Times New Roman"/>
          <w:b/>
          <w:bCs/>
          <w:color w:val="FF0000"/>
          <w:kern w:val="36"/>
          <w:sz w:val="44"/>
          <w:szCs w:val="44"/>
          <w:lang w:eastAsia="ru-RU"/>
        </w:rPr>
      </w:pPr>
    </w:p>
    <w:tbl>
      <w:tblPr>
        <w:tblW w:w="5000" w:type="pct"/>
        <w:tblCellSpacing w:w="0" w:type="dxa"/>
        <w:tblCellMar>
          <w:left w:w="0" w:type="dxa"/>
          <w:right w:w="0" w:type="dxa"/>
        </w:tblCellMar>
        <w:tblLook w:val="04A0" w:firstRow="1" w:lastRow="0" w:firstColumn="1" w:lastColumn="0" w:noHBand="0" w:noVBand="1"/>
      </w:tblPr>
      <w:tblGrid>
        <w:gridCol w:w="9638"/>
      </w:tblGrid>
      <w:tr w:rsidR="00B76C98" w:rsidRPr="00B76C98" w14:paraId="35E1BA88" w14:textId="77777777" w:rsidTr="00B76C98">
        <w:trPr>
          <w:tblCellSpacing w:w="0" w:type="dxa"/>
        </w:trPr>
        <w:tc>
          <w:tcPr>
            <w:tcW w:w="0" w:type="auto"/>
            <w:vAlign w:val="center"/>
            <w:hideMark/>
          </w:tcPr>
          <w:p w14:paraId="218AB780" w14:textId="572D22EB" w:rsidR="00B76C98" w:rsidRDefault="00B76C98" w:rsidP="00271E2C">
            <w:pPr>
              <w:spacing w:after="0" w:line="240" w:lineRule="auto"/>
              <w:ind w:firstLine="709"/>
              <w:jc w:val="center"/>
              <w:rPr>
                <w:rFonts w:ascii="Times New Roman" w:eastAsia="Times New Roman" w:hAnsi="Times New Roman" w:cs="Times New Roman"/>
                <w:color w:val="000000"/>
                <w:sz w:val="28"/>
                <w:szCs w:val="28"/>
                <w:lang w:eastAsia="ru-RU"/>
              </w:rPr>
            </w:pPr>
            <w:r w:rsidRPr="00B76C98">
              <w:rPr>
                <w:rFonts w:ascii="Times New Roman" w:eastAsia="Times New Roman" w:hAnsi="Times New Roman" w:cs="Times New Roman"/>
                <w:noProof/>
                <w:color w:val="000000"/>
                <w:sz w:val="28"/>
                <w:szCs w:val="28"/>
                <w:lang w:eastAsia="ru-RU"/>
              </w:rPr>
              <w:drawing>
                <wp:inline distT="0" distB="0" distL="0" distR="0" wp14:anchorId="2FBDD3EA" wp14:editId="398A914D">
                  <wp:extent cx="3981282" cy="3390725"/>
                  <wp:effectExtent l="0" t="0" r="635" b="635"/>
                  <wp:docPr id="1" name="Рисунок 1" descr="Воспитание честности и правдивости у детей примеры рекомендации и важ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спитание честности и правдивости у детей примеры рекомендации и важность"/>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93426" cy="3401067"/>
                          </a:xfrm>
                          <a:prstGeom prst="rect">
                            <a:avLst/>
                          </a:prstGeom>
                          <a:noFill/>
                          <a:ln>
                            <a:noFill/>
                          </a:ln>
                        </pic:spPr>
                      </pic:pic>
                    </a:graphicData>
                  </a:graphic>
                </wp:inline>
              </w:drawing>
            </w:r>
          </w:p>
          <w:p w14:paraId="79A17373" w14:textId="77777777" w:rsidR="00271E2C" w:rsidRPr="00B76C98" w:rsidRDefault="00271E2C" w:rsidP="00271E2C">
            <w:pPr>
              <w:spacing w:after="0" w:line="240" w:lineRule="auto"/>
              <w:ind w:firstLine="709"/>
              <w:jc w:val="center"/>
              <w:rPr>
                <w:rFonts w:ascii="Times New Roman" w:eastAsia="Times New Roman" w:hAnsi="Times New Roman" w:cs="Times New Roman"/>
                <w:color w:val="000000"/>
                <w:sz w:val="28"/>
                <w:szCs w:val="28"/>
                <w:lang w:eastAsia="ru-RU"/>
              </w:rPr>
            </w:pPr>
          </w:p>
          <w:p w14:paraId="61AE7746" w14:textId="77777777" w:rsidR="00B76C98" w:rsidRPr="00B76C98" w:rsidRDefault="00B76C98" w:rsidP="00271E2C">
            <w:pPr>
              <w:spacing w:after="0" w:line="240" w:lineRule="auto"/>
              <w:ind w:firstLine="709"/>
              <w:jc w:val="both"/>
              <w:rPr>
                <w:rFonts w:ascii="Times New Roman" w:eastAsia="Times New Roman" w:hAnsi="Times New Roman" w:cs="Times New Roman"/>
                <w:color w:val="000000"/>
                <w:sz w:val="28"/>
                <w:szCs w:val="28"/>
                <w:lang w:eastAsia="ru-RU"/>
              </w:rPr>
            </w:pPr>
            <w:r w:rsidRPr="00B76C98">
              <w:rPr>
                <w:rFonts w:ascii="Times New Roman" w:eastAsia="Times New Roman" w:hAnsi="Times New Roman" w:cs="Times New Roman"/>
                <w:color w:val="000000"/>
                <w:sz w:val="28"/>
                <w:szCs w:val="28"/>
                <w:lang w:eastAsia="ru-RU"/>
              </w:rPr>
              <w:t>Воспитание честности и правдивости является одним из главных аспектов воспитания детей. Однако, не всегда родители осознают, как их поведение и действия могут влиять на формирование у детей понимания о значимости честности и правды. В этой статье мы рассмотрим примеры и рекомендации, которые помогут родителям научить своих детей быть честными и правдивыми.</w:t>
            </w:r>
          </w:p>
          <w:p w14:paraId="7D22A718" w14:textId="77777777" w:rsidR="00B76C98" w:rsidRPr="00B76C98" w:rsidRDefault="00B76C98" w:rsidP="00271E2C">
            <w:pPr>
              <w:spacing w:after="0" w:line="240" w:lineRule="auto"/>
              <w:ind w:firstLine="709"/>
              <w:jc w:val="both"/>
              <w:rPr>
                <w:rFonts w:ascii="Times New Roman" w:eastAsia="Times New Roman" w:hAnsi="Times New Roman" w:cs="Times New Roman"/>
                <w:color w:val="000000"/>
                <w:sz w:val="28"/>
                <w:szCs w:val="28"/>
                <w:lang w:eastAsia="ru-RU"/>
              </w:rPr>
            </w:pPr>
            <w:r w:rsidRPr="00B76C98">
              <w:rPr>
                <w:rFonts w:ascii="Times New Roman" w:eastAsia="Times New Roman" w:hAnsi="Times New Roman" w:cs="Times New Roman"/>
                <w:b/>
                <w:bCs/>
                <w:color w:val="000000"/>
                <w:sz w:val="28"/>
                <w:szCs w:val="28"/>
                <w:lang w:eastAsia="ru-RU"/>
              </w:rPr>
              <w:t>Примеры неправильного влияния</w:t>
            </w:r>
          </w:p>
          <w:p w14:paraId="35714EC9" w14:textId="77777777" w:rsidR="00B76C98" w:rsidRPr="00B76C98" w:rsidRDefault="00B76C98" w:rsidP="00271E2C">
            <w:pPr>
              <w:spacing w:after="0" w:line="240" w:lineRule="auto"/>
              <w:ind w:firstLine="709"/>
              <w:jc w:val="both"/>
              <w:rPr>
                <w:rFonts w:ascii="Times New Roman" w:eastAsia="Times New Roman" w:hAnsi="Times New Roman" w:cs="Times New Roman"/>
                <w:color w:val="000000"/>
                <w:sz w:val="28"/>
                <w:szCs w:val="28"/>
                <w:lang w:eastAsia="ru-RU"/>
              </w:rPr>
            </w:pPr>
            <w:r w:rsidRPr="00B76C98">
              <w:rPr>
                <w:rFonts w:ascii="Times New Roman" w:eastAsia="Times New Roman" w:hAnsi="Times New Roman" w:cs="Times New Roman"/>
                <w:color w:val="000000"/>
                <w:sz w:val="28"/>
                <w:szCs w:val="28"/>
                <w:lang w:eastAsia="ru-RU"/>
              </w:rPr>
              <w:t>Дети начинают учиться обманывать с самого раннего возраста. Они могут скрывать свои поступки, чтобы избежать наказания или получить внимание. Родители могут не замечать, что своим поведением они прививают ребенку неправильные ценности.</w:t>
            </w:r>
          </w:p>
          <w:p w14:paraId="56E853A7" w14:textId="77777777" w:rsidR="00B76C98" w:rsidRPr="00B76C98" w:rsidRDefault="00B76C98" w:rsidP="00271E2C">
            <w:pPr>
              <w:spacing w:after="0" w:line="240" w:lineRule="auto"/>
              <w:ind w:firstLine="709"/>
              <w:jc w:val="both"/>
              <w:rPr>
                <w:rFonts w:ascii="Times New Roman" w:eastAsia="Times New Roman" w:hAnsi="Times New Roman" w:cs="Times New Roman"/>
                <w:color w:val="000000"/>
                <w:sz w:val="28"/>
                <w:szCs w:val="28"/>
                <w:lang w:eastAsia="ru-RU"/>
              </w:rPr>
            </w:pPr>
            <w:r w:rsidRPr="00B76C98">
              <w:rPr>
                <w:rFonts w:ascii="Times New Roman" w:eastAsia="Times New Roman" w:hAnsi="Times New Roman" w:cs="Times New Roman"/>
                <w:color w:val="000000"/>
                <w:sz w:val="28"/>
                <w:szCs w:val="28"/>
                <w:lang w:eastAsia="ru-RU"/>
              </w:rPr>
              <w:t>Например, если родители обманывают друг друга или делают вид, что все в порядке, когда на самом деле это не так, то ребенок будет считать это нормальным поведением. Если же родители обсуждают проблемы и говорят правду, то ребенок будет видеть, что честность и правда важны.</w:t>
            </w:r>
          </w:p>
          <w:p w14:paraId="29DE1752" w14:textId="77777777" w:rsidR="00B76C98" w:rsidRPr="00B76C98" w:rsidRDefault="00B76C98" w:rsidP="00271E2C">
            <w:pPr>
              <w:spacing w:after="0" w:line="240" w:lineRule="auto"/>
              <w:ind w:firstLine="709"/>
              <w:jc w:val="both"/>
              <w:rPr>
                <w:rFonts w:ascii="Times New Roman" w:eastAsia="Times New Roman" w:hAnsi="Times New Roman" w:cs="Times New Roman"/>
                <w:color w:val="000000"/>
                <w:sz w:val="28"/>
                <w:szCs w:val="28"/>
                <w:lang w:eastAsia="ru-RU"/>
              </w:rPr>
            </w:pPr>
            <w:r w:rsidRPr="00B76C98">
              <w:rPr>
                <w:rFonts w:ascii="Times New Roman" w:eastAsia="Times New Roman" w:hAnsi="Times New Roman" w:cs="Times New Roman"/>
                <w:color w:val="000000"/>
                <w:sz w:val="28"/>
                <w:szCs w:val="28"/>
                <w:lang w:eastAsia="ru-RU"/>
              </w:rPr>
              <w:t>Еще один пример - родители, которые постоянно говорят ложь или искажают факты, чтобы получить выгоду или избежать наказания. В такой семье ребенок может стать человеком, который не понимает, что такое честность и правда, и не видит никаких проблем в том, чтобы обманывать других.</w:t>
            </w:r>
          </w:p>
          <w:p w14:paraId="48315C9C" w14:textId="77777777" w:rsidR="00B76C98" w:rsidRPr="00B76C98" w:rsidRDefault="00B76C98" w:rsidP="00271E2C">
            <w:pPr>
              <w:spacing w:after="0" w:line="240" w:lineRule="auto"/>
              <w:ind w:firstLine="709"/>
              <w:jc w:val="both"/>
              <w:rPr>
                <w:rFonts w:ascii="Times New Roman" w:eastAsia="Times New Roman" w:hAnsi="Times New Roman" w:cs="Times New Roman"/>
                <w:color w:val="000000"/>
                <w:sz w:val="28"/>
                <w:szCs w:val="28"/>
                <w:lang w:eastAsia="ru-RU"/>
              </w:rPr>
            </w:pPr>
            <w:r w:rsidRPr="00B76C98">
              <w:rPr>
                <w:rFonts w:ascii="Times New Roman" w:eastAsia="Times New Roman" w:hAnsi="Times New Roman" w:cs="Times New Roman"/>
                <w:b/>
                <w:bCs/>
                <w:color w:val="000000"/>
                <w:sz w:val="28"/>
                <w:szCs w:val="28"/>
                <w:lang w:eastAsia="ru-RU"/>
              </w:rPr>
              <w:t>Рекомендации для воспитания честности и правдивости</w:t>
            </w:r>
          </w:p>
          <w:p w14:paraId="28BAB2E0" w14:textId="77777777" w:rsidR="00B76C98" w:rsidRPr="00B76C98" w:rsidRDefault="00B76C98" w:rsidP="00271E2C">
            <w:pPr>
              <w:spacing w:after="0" w:line="240" w:lineRule="auto"/>
              <w:ind w:firstLine="709"/>
              <w:jc w:val="both"/>
              <w:rPr>
                <w:rFonts w:ascii="Times New Roman" w:eastAsia="Times New Roman" w:hAnsi="Times New Roman" w:cs="Times New Roman"/>
                <w:color w:val="000000"/>
                <w:sz w:val="28"/>
                <w:szCs w:val="28"/>
                <w:lang w:eastAsia="ru-RU"/>
              </w:rPr>
            </w:pPr>
            <w:r w:rsidRPr="00B76C98">
              <w:rPr>
                <w:rFonts w:ascii="Times New Roman" w:eastAsia="Times New Roman" w:hAnsi="Times New Roman" w:cs="Times New Roman"/>
                <w:color w:val="000000"/>
                <w:sz w:val="28"/>
                <w:szCs w:val="28"/>
                <w:lang w:eastAsia="ru-RU"/>
              </w:rPr>
              <w:t>1. Будьте примером для своих детей. Они должны видеть, что вы проявляете честность и правду в своих действиях и словах. Если вы обманываете или не проявляете честности, то дети будут считать это нормальным поведением.</w:t>
            </w:r>
          </w:p>
          <w:p w14:paraId="1D6D0BED" w14:textId="77777777" w:rsidR="00B76C98" w:rsidRPr="00B76C98" w:rsidRDefault="00B76C98" w:rsidP="00271E2C">
            <w:pPr>
              <w:spacing w:after="0" w:line="240" w:lineRule="auto"/>
              <w:ind w:firstLine="709"/>
              <w:jc w:val="both"/>
              <w:rPr>
                <w:rFonts w:ascii="Times New Roman" w:eastAsia="Times New Roman" w:hAnsi="Times New Roman" w:cs="Times New Roman"/>
                <w:color w:val="000000"/>
                <w:sz w:val="28"/>
                <w:szCs w:val="28"/>
                <w:lang w:eastAsia="ru-RU"/>
              </w:rPr>
            </w:pPr>
            <w:r w:rsidRPr="00B76C98">
              <w:rPr>
                <w:rFonts w:ascii="Times New Roman" w:eastAsia="Times New Roman" w:hAnsi="Times New Roman" w:cs="Times New Roman"/>
                <w:color w:val="000000"/>
                <w:sz w:val="28"/>
                <w:szCs w:val="28"/>
                <w:lang w:eastAsia="ru-RU"/>
              </w:rPr>
              <w:lastRenderedPageBreak/>
              <w:t>2. Не стесняйтесь говорить правду даже тогда, когда это трудно. Если вы сделали ошибку или совершили поступок, который не следовало бы делать, то признайте это перед своим ребенком. Расскажите ему, что вы понимаете свою ошибку и сделаете все возможное, чтобы исправить ее.</w:t>
            </w:r>
          </w:p>
          <w:p w14:paraId="7B6F40AF" w14:textId="77777777" w:rsidR="00B76C98" w:rsidRPr="00B76C98" w:rsidRDefault="00B76C98" w:rsidP="00271E2C">
            <w:pPr>
              <w:spacing w:after="0" w:line="240" w:lineRule="auto"/>
              <w:ind w:firstLine="709"/>
              <w:jc w:val="both"/>
              <w:rPr>
                <w:rFonts w:ascii="Times New Roman" w:eastAsia="Times New Roman" w:hAnsi="Times New Roman" w:cs="Times New Roman"/>
                <w:color w:val="000000"/>
                <w:sz w:val="28"/>
                <w:szCs w:val="28"/>
                <w:lang w:eastAsia="ru-RU"/>
              </w:rPr>
            </w:pPr>
            <w:r w:rsidRPr="00B76C98">
              <w:rPr>
                <w:rFonts w:ascii="Times New Roman" w:eastAsia="Times New Roman" w:hAnsi="Times New Roman" w:cs="Times New Roman"/>
                <w:color w:val="000000"/>
                <w:sz w:val="28"/>
                <w:szCs w:val="28"/>
                <w:lang w:eastAsia="ru-RU"/>
              </w:rPr>
              <w:t>3. Не наказывайте ребенка за то, что он говорит правду. Если ребенок сказал правду, которая может быть для вас неприятной, не наказывайте его за это. Ребенок должен знать, что говорить правду - это хорошо.</w:t>
            </w:r>
          </w:p>
          <w:p w14:paraId="7611859D" w14:textId="77777777" w:rsidR="00B76C98" w:rsidRPr="00B76C98" w:rsidRDefault="00B76C98" w:rsidP="00271E2C">
            <w:pPr>
              <w:spacing w:after="0" w:line="240" w:lineRule="auto"/>
              <w:ind w:firstLine="709"/>
              <w:jc w:val="both"/>
              <w:rPr>
                <w:rFonts w:ascii="Times New Roman" w:eastAsia="Times New Roman" w:hAnsi="Times New Roman" w:cs="Times New Roman"/>
                <w:color w:val="000000"/>
                <w:sz w:val="28"/>
                <w:szCs w:val="28"/>
                <w:lang w:eastAsia="ru-RU"/>
              </w:rPr>
            </w:pPr>
            <w:r w:rsidRPr="00B76C98">
              <w:rPr>
                <w:rFonts w:ascii="Times New Roman" w:eastAsia="Times New Roman" w:hAnsi="Times New Roman" w:cs="Times New Roman"/>
                <w:color w:val="000000"/>
                <w:sz w:val="28"/>
                <w:szCs w:val="28"/>
                <w:lang w:eastAsia="ru-RU"/>
              </w:rPr>
              <w:t>4. Обсуждайте со своим ребенком проблемы и сложные ситуации. Ребенок должен видеть, что вы говорите правду и стараетесь решить проблемы вместе. Рассказывайте о том, как вы решаете сложные вопросы и какие действия принимаете.</w:t>
            </w:r>
          </w:p>
          <w:p w14:paraId="193FC49C" w14:textId="77777777" w:rsidR="00B76C98" w:rsidRPr="00B76C98" w:rsidRDefault="00B76C98" w:rsidP="00271E2C">
            <w:pPr>
              <w:spacing w:after="0" w:line="240" w:lineRule="auto"/>
              <w:ind w:firstLine="709"/>
              <w:jc w:val="both"/>
              <w:rPr>
                <w:rFonts w:ascii="Times New Roman" w:eastAsia="Times New Roman" w:hAnsi="Times New Roman" w:cs="Times New Roman"/>
                <w:color w:val="000000"/>
                <w:sz w:val="28"/>
                <w:szCs w:val="28"/>
                <w:lang w:eastAsia="ru-RU"/>
              </w:rPr>
            </w:pPr>
            <w:r w:rsidRPr="00B76C98">
              <w:rPr>
                <w:rFonts w:ascii="Times New Roman" w:eastAsia="Times New Roman" w:hAnsi="Times New Roman" w:cs="Times New Roman"/>
                <w:color w:val="000000"/>
                <w:sz w:val="28"/>
                <w:szCs w:val="28"/>
                <w:lang w:eastAsia="ru-RU"/>
              </w:rPr>
              <w:t>5. Учите своих детей принимать ответственность за свои поступки. Ребенок должен понимать, что если он совершил ошибку, то ему нужно признать это и исправить ее. Родители должны научить своих детей не бояться говорить правду и не скрывать свои поступки.</w:t>
            </w:r>
          </w:p>
          <w:p w14:paraId="3E664FCA" w14:textId="77777777" w:rsidR="00B76C98" w:rsidRPr="00B76C98" w:rsidRDefault="00B76C98" w:rsidP="00271E2C">
            <w:pPr>
              <w:spacing w:after="0" w:line="240" w:lineRule="auto"/>
              <w:ind w:firstLine="709"/>
              <w:jc w:val="both"/>
              <w:rPr>
                <w:rFonts w:ascii="Times New Roman" w:eastAsia="Times New Roman" w:hAnsi="Times New Roman" w:cs="Times New Roman"/>
                <w:color w:val="000000"/>
                <w:sz w:val="28"/>
                <w:szCs w:val="28"/>
                <w:lang w:eastAsia="ru-RU"/>
              </w:rPr>
            </w:pPr>
            <w:r w:rsidRPr="00B76C98">
              <w:rPr>
                <w:rFonts w:ascii="Times New Roman" w:eastAsia="Times New Roman" w:hAnsi="Times New Roman" w:cs="Times New Roman"/>
                <w:color w:val="000000"/>
                <w:sz w:val="28"/>
                <w:szCs w:val="28"/>
                <w:lang w:eastAsia="ru-RU"/>
              </w:rPr>
              <w:t>6. Помогайте ребенку понимать, что каждый человек иногда делает ошибки. Ребенок должен понимать, что все люди иногда ошибаются, и это не значит, что они плохие или недостойны доверия. Важно научить ребенка не бояться говорить правду, даже если это может быть неприятно.</w:t>
            </w:r>
          </w:p>
          <w:p w14:paraId="760FDE48" w14:textId="77777777" w:rsidR="00B76C98" w:rsidRPr="00B76C98" w:rsidRDefault="00B76C98" w:rsidP="00271E2C">
            <w:pPr>
              <w:spacing w:after="0" w:line="240" w:lineRule="auto"/>
              <w:ind w:firstLine="709"/>
              <w:jc w:val="both"/>
              <w:rPr>
                <w:rFonts w:ascii="Times New Roman" w:eastAsia="Times New Roman" w:hAnsi="Times New Roman" w:cs="Times New Roman"/>
                <w:color w:val="000000"/>
                <w:sz w:val="28"/>
                <w:szCs w:val="28"/>
                <w:lang w:eastAsia="ru-RU"/>
              </w:rPr>
            </w:pPr>
            <w:r w:rsidRPr="00B76C98">
              <w:rPr>
                <w:rFonts w:ascii="Times New Roman" w:eastAsia="Times New Roman" w:hAnsi="Times New Roman" w:cs="Times New Roman"/>
                <w:color w:val="000000"/>
                <w:sz w:val="28"/>
                <w:szCs w:val="28"/>
                <w:lang w:eastAsia="ru-RU"/>
              </w:rPr>
              <w:t>7. Разбирайтесь в причинах обмана, если он все же происходит. Если ребенок обманывает, то родители должны разобраться в причинах такого поведения. Возможно, ребенок испытывает стресс или тревогу, и ему нужна помощь. Родители могут поговорить с ребенком и попробовать разобраться в ситуации.</w:t>
            </w:r>
          </w:p>
          <w:p w14:paraId="59CF718E" w14:textId="77777777" w:rsidR="00B76C98" w:rsidRPr="00B76C98" w:rsidRDefault="00B76C98" w:rsidP="00271E2C">
            <w:pPr>
              <w:spacing w:after="0" w:line="240" w:lineRule="auto"/>
              <w:ind w:firstLine="709"/>
              <w:jc w:val="both"/>
              <w:rPr>
                <w:rFonts w:ascii="Times New Roman" w:eastAsia="Times New Roman" w:hAnsi="Times New Roman" w:cs="Times New Roman"/>
                <w:color w:val="000000"/>
                <w:sz w:val="28"/>
                <w:szCs w:val="28"/>
                <w:lang w:eastAsia="ru-RU"/>
              </w:rPr>
            </w:pPr>
            <w:r w:rsidRPr="00B76C98">
              <w:rPr>
                <w:rFonts w:ascii="Times New Roman" w:eastAsia="Times New Roman" w:hAnsi="Times New Roman" w:cs="Times New Roman"/>
                <w:b/>
                <w:bCs/>
                <w:color w:val="000000"/>
                <w:sz w:val="28"/>
                <w:szCs w:val="28"/>
                <w:lang w:eastAsia="ru-RU"/>
              </w:rPr>
              <w:t>Вывод</w:t>
            </w:r>
          </w:p>
          <w:p w14:paraId="0644491A" w14:textId="77777777" w:rsidR="00B76C98" w:rsidRPr="00B76C98" w:rsidRDefault="00B76C98" w:rsidP="00271E2C">
            <w:pPr>
              <w:spacing w:after="0" w:line="240" w:lineRule="auto"/>
              <w:ind w:firstLine="709"/>
              <w:jc w:val="both"/>
              <w:rPr>
                <w:rFonts w:ascii="Times New Roman" w:eastAsia="Times New Roman" w:hAnsi="Times New Roman" w:cs="Times New Roman"/>
                <w:color w:val="000000"/>
                <w:sz w:val="28"/>
                <w:szCs w:val="28"/>
                <w:lang w:eastAsia="ru-RU"/>
              </w:rPr>
            </w:pPr>
            <w:r w:rsidRPr="00B76C98">
              <w:rPr>
                <w:rFonts w:ascii="Times New Roman" w:eastAsia="Times New Roman" w:hAnsi="Times New Roman" w:cs="Times New Roman"/>
                <w:color w:val="000000"/>
                <w:sz w:val="28"/>
                <w:szCs w:val="28"/>
                <w:lang w:eastAsia="ru-RU"/>
              </w:rPr>
              <w:t>Воспитание честности и правдивости у детей является важным аспектом родительства. Родители должны быть примером для своих детей и научить их принимать ответственность за свои поступки и говорить правду, даже если это трудно. Если ребенок обманывает, то родители должны поговорить с ним и попробовать разобраться в причинах такого поведения. Родители должны помнить, что их поведение и действия могут влиять на формирование понимания честности и правды у детей, поэтому они должны быть особенно внимательны к своим поступкам.</w:t>
            </w:r>
          </w:p>
          <w:p w14:paraId="021FE498" w14:textId="4ADC5193" w:rsidR="00B76C98" w:rsidRDefault="00B76C98" w:rsidP="00271E2C">
            <w:pPr>
              <w:spacing w:after="0" w:line="240" w:lineRule="auto"/>
              <w:ind w:firstLine="709"/>
              <w:jc w:val="both"/>
              <w:rPr>
                <w:rFonts w:ascii="Times New Roman" w:eastAsia="Times New Roman" w:hAnsi="Times New Roman" w:cs="Times New Roman"/>
                <w:b/>
                <w:bCs/>
                <w:color w:val="000000"/>
                <w:sz w:val="28"/>
                <w:szCs w:val="28"/>
                <w:lang w:eastAsia="ru-RU"/>
              </w:rPr>
            </w:pPr>
            <w:r w:rsidRPr="00B76C98">
              <w:rPr>
                <w:rFonts w:ascii="Times New Roman" w:eastAsia="Times New Roman" w:hAnsi="Times New Roman" w:cs="Times New Roman"/>
                <w:b/>
                <w:bCs/>
                <w:color w:val="000000"/>
                <w:sz w:val="28"/>
                <w:szCs w:val="28"/>
                <w:lang w:eastAsia="ru-RU"/>
              </w:rPr>
              <w:t xml:space="preserve">Завершить эту статью я хочу цитатой величайшего педагога, моего Бога психологии и педагогики А.С. Макаренко: </w:t>
            </w:r>
            <w:r w:rsidR="00624A1B">
              <w:rPr>
                <w:rFonts w:ascii="Times New Roman" w:eastAsia="Times New Roman" w:hAnsi="Times New Roman" w:cs="Times New Roman"/>
                <w:b/>
                <w:bCs/>
                <w:color w:val="000000"/>
                <w:sz w:val="28"/>
                <w:szCs w:val="28"/>
                <w:lang w:eastAsia="ru-RU"/>
              </w:rPr>
              <w:t>«</w:t>
            </w:r>
            <w:r w:rsidRPr="00B76C98">
              <w:rPr>
                <w:rFonts w:ascii="Times New Roman" w:eastAsia="Times New Roman" w:hAnsi="Times New Roman" w:cs="Times New Roman"/>
                <w:b/>
                <w:bCs/>
                <w:color w:val="000000"/>
                <w:sz w:val="28"/>
                <w:szCs w:val="28"/>
                <w:lang w:eastAsia="ru-RU"/>
              </w:rPr>
              <w:t>Раньше, чем вы начнете воспитывать своих детей, проверьте ваше собственное поведение</w:t>
            </w:r>
            <w:r w:rsidR="00624A1B">
              <w:rPr>
                <w:rFonts w:ascii="Times New Roman" w:eastAsia="Times New Roman" w:hAnsi="Times New Roman" w:cs="Times New Roman"/>
                <w:b/>
                <w:bCs/>
                <w:color w:val="000000"/>
                <w:sz w:val="28"/>
                <w:szCs w:val="28"/>
                <w:lang w:eastAsia="ru-RU"/>
              </w:rPr>
              <w:t>»</w:t>
            </w:r>
            <w:bookmarkStart w:id="0" w:name="_GoBack"/>
            <w:bookmarkEnd w:id="0"/>
            <w:r w:rsidRPr="00B76C98">
              <w:rPr>
                <w:rFonts w:ascii="Times New Roman" w:eastAsia="Times New Roman" w:hAnsi="Times New Roman" w:cs="Times New Roman"/>
                <w:b/>
                <w:bCs/>
                <w:color w:val="000000"/>
                <w:sz w:val="28"/>
                <w:szCs w:val="28"/>
                <w:lang w:eastAsia="ru-RU"/>
              </w:rPr>
              <w:t>.</w:t>
            </w:r>
          </w:p>
          <w:p w14:paraId="04B52F3C" w14:textId="00A98354" w:rsidR="00624A1B" w:rsidRPr="00B76C98" w:rsidRDefault="00624A1B" w:rsidP="00271E2C">
            <w:pPr>
              <w:spacing w:after="0" w:line="240" w:lineRule="auto"/>
              <w:ind w:firstLine="709"/>
              <w:jc w:val="both"/>
              <w:rPr>
                <w:rFonts w:ascii="Times New Roman" w:eastAsia="Times New Roman" w:hAnsi="Times New Roman" w:cs="Times New Roman"/>
                <w:color w:val="000000"/>
                <w:sz w:val="28"/>
                <w:szCs w:val="28"/>
                <w:lang w:eastAsia="ru-RU"/>
              </w:rPr>
            </w:pPr>
          </w:p>
        </w:tc>
      </w:tr>
    </w:tbl>
    <w:p w14:paraId="3FDDFA70" w14:textId="46972A49" w:rsidR="00DC6907" w:rsidRPr="00271E2C" w:rsidRDefault="00624A1B" w:rsidP="00624A1B">
      <w:pPr>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F591185" wp14:editId="0F18C5F1">
            <wp:extent cx="1362075" cy="1362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pic:spPr>
                </pic:pic>
              </a:graphicData>
            </a:graphic>
          </wp:inline>
        </w:drawing>
      </w:r>
    </w:p>
    <w:sectPr w:rsidR="00DC6907" w:rsidRPr="00271E2C" w:rsidSect="00271E2C">
      <w:pgSz w:w="11906" w:h="16838"/>
      <w:pgMar w:top="1134" w:right="1134" w:bottom="1134" w:left="1134"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907"/>
    <w:rsid w:val="00271E2C"/>
    <w:rsid w:val="00624A1B"/>
    <w:rsid w:val="00B76C98"/>
    <w:rsid w:val="00DC6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DCA58"/>
  <w15:chartTrackingRefBased/>
  <w15:docId w15:val="{1176CB8A-83D9-4419-9910-410B26D29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863143">
      <w:bodyDiv w:val="1"/>
      <w:marLeft w:val="0"/>
      <w:marRight w:val="0"/>
      <w:marTop w:val="0"/>
      <w:marBottom w:val="0"/>
      <w:divBdr>
        <w:top w:val="none" w:sz="0" w:space="0" w:color="auto"/>
        <w:left w:val="none" w:sz="0" w:space="0" w:color="auto"/>
        <w:bottom w:val="none" w:sz="0" w:space="0" w:color="auto"/>
        <w:right w:val="none" w:sz="0" w:space="0" w:color="auto"/>
      </w:divBdr>
      <w:divsChild>
        <w:div w:id="2097096146">
          <w:marLeft w:val="0"/>
          <w:marRight w:val="0"/>
          <w:marTop w:val="0"/>
          <w:marBottom w:val="300"/>
          <w:divBdr>
            <w:top w:val="none" w:sz="0" w:space="0" w:color="auto"/>
            <w:left w:val="none" w:sz="0" w:space="0" w:color="auto"/>
            <w:bottom w:val="none" w:sz="0" w:space="0" w:color="auto"/>
            <w:right w:val="none" w:sz="0" w:space="0" w:color="auto"/>
          </w:divBdr>
        </w:div>
        <w:div w:id="1911385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5</cp:revision>
  <dcterms:created xsi:type="dcterms:W3CDTF">2024-11-08T06:52:00Z</dcterms:created>
  <dcterms:modified xsi:type="dcterms:W3CDTF">2024-11-08T06:57:00Z</dcterms:modified>
</cp:coreProperties>
</file>